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1134E" w14:textId="3D6952D2" w:rsidR="00B048D1" w:rsidRPr="00B048D1" w:rsidRDefault="00B048D1" w:rsidP="427C5FFA">
      <w:pPr>
        <w:spacing w:after="240"/>
        <w:ind w:left="-2268" w:right="339"/>
        <w:jc w:val="center"/>
        <w:rPr>
          <w:rFonts w:ascii="Arial" w:hAnsi="Arial" w:cs="Arial"/>
          <w:b/>
          <w:bCs/>
          <w:sz w:val="28"/>
          <w:szCs w:val="28"/>
        </w:rPr>
      </w:pPr>
      <w:r w:rsidRPr="427C5FFA">
        <w:rPr>
          <w:rFonts w:ascii="Arial" w:hAnsi="Arial" w:cs="Arial"/>
          <w:b/>
          <w:bCs/>
          <w:sz w:val="28"/>
          <w:szCs w:val="28"/>
        </w:rPr>
        <w:t>XXX Co-operative Party</w:t>
      </w:r>
      <w:r>
        <w:br/>
      </w:r>
      <w:r w:rsidRPr="427C5FFA">
        <w:rPr>
          <w:rFonts w:ascii="Arial" w:hAnsi="Arial" w:cs="Arial"/>
          <w:b/>
          <w:bCs/>
          <w:sz w:val="28"/>
          <w:szCs w:val="28"/>
        </w:rPr>
        <w:t>Annual Accounts 1 January to 31 December 20</w:t>
      </w:r>
      <w:r w:rsidR="0CBC29E2" w:rsidRPr="427C5FFA">
        <w:rPr>
          <w:rFonts w:ascii="Arial" w:hAnsi="Arial" w:cs="Arial"/>
          <w:b/>
          <w:bCs/>
          <w:sz w:val="28"/>
          <w:szCs w:val="28"/>
        </w:rPr>
        <w:t>XX</w:t>
      </w:r>
    </w:p>
    <w:tbl>
      <w:tblPr>
        <w:tblW w:w="8222" w:type="dxa"/>
        <w:tblInd w:w="-1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42"/>
        <w:gridCol w:w="1843"/>
      </w:tblGrid>
      <w:tr w:rsidR="00B048D1" w:rsidRPr="00B048D1" w14:paraId="511D2DD0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</w:tcPr>
          <w:p w14:paraId="4AFE8A6D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Income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2115170" w14:textId="7D778077" w:rsidR="00B048D1" w:rsidRPr="00B048D1" w:rsidRDefault="18DA99B3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 w:rsidRPr="427C5FFA">
              <w:rPr>
                <w:rFonts w:ascii="Arial" w:hAnsi="Arial" w:cs="Arial"/>
                <w:b/>
                <w:bCs/>
              </w:rPr>
              <w:t>This Year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D6E075D" w14:textId="2D1EEC22" w:rsidR="00B048D1" w:rsidRPr="00B048D1" w:rsidRDefault="00AA2B2B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Last</w:t>
            </w:r>
            <w:r w:rsidR="18DA99B3" w:rsidRPr="427C5FFA">
              <w:rPr>
                <w:rFonts w:ascii="Arial" w:hAnsi="Arial" w:cs="Arial"/>
                <w:b/>
                <w:bCs/>
              </w:rPr>
              <w:t xml:space="preserve"> Year</w:t>
            </w:r>
          </w:p>
        </w:tc>
      </w:tr>
      <w:tr w:rsidR="00B048D1" w:rsidRPr="00B048D1" w14:paraId="20DEFC2F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677352C9" w14:textId="65406E92" w:rsidR="00B048D1" w:rsidRPr="00B048D1" w:rsidRDefault="00A1306A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Party Council</w:t>
            </w:r>
            <w:r w:rsidR="00B048D1" w:rsidRPr="00B048D1">
              <w:rPr>
                <w:rFonts w:ascii="Arial" w:hAnsi="Arial" w:cs="Arial"/>
              </w:rPr>
              <w:t xml:space="preserve"> Grant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3BDB23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5299B1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40B9B110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5FCFE889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Activity Fund Grant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18C748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A1E422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602F95A5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ECA7BF2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Donations &amp; sponsorship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01B12E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0F70961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61CD9E40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1C8CB8C1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Events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988779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92121C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138386BD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83CF48A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Investment income &amp; bank interest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7E0C34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A6F7F7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585C28A1" w14:textId="77777777" w:rsidTr="427C5FFA">
        <w:trPr>
          <w:trHeight w:val="283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30F0B5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Total Income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F1570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640AE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B048D1" w:rsidRPr="00B048D1" w14:paraId="7E5EB867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C69C00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5B91AE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F08658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17695A" w:rsidRPr="00B048D1" w14:paraId="180BCA90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EF1D88" w14:textId="77777777" w:rsidR="0017695A" w:rsidRPr="00B048D1" w:rsidRDefault="0017695A" w:rsidP="0017695A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Expenditure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60A20" w14:textId="7D778077" w:rsidR="427C5FFA" w:rsidRDefault="427C5FFA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 w:rsidRPr="427C5FFA">
              <w:rPr>
                <w:rFonts w:ascii="Arial" w:hAnsi="Arial" w:cs="Arial"/>
                <w:b/>
                <w:bCs/>
              </w:rPr>
              <w:t>This Year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F5846" w14:textId="19361BE8" w:rsidR="427C5FFA" w:rsidRDefault="00AA2B2B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Last</w:t>
            </w:r>
            <w:r w:rsidRPr="427C5FFA">
              <w:rPr>
                <w:rFonts w:ascii="Arial" w:hAnsi="Arial" w:cs="Arial"/>
                <w:b/>
                <w:bCs/>
              </w:rPr>
              <w:t xml:space="preserve"> </w:t>
            </w:r>
            <w:r w:rsidR="427C5FFA" w:rsidRPr="427C5FFA">
              <w:rPr>
                <w:rFonts w:ascii="Arial" w:hAnsi="Arial" w:cs="Arial"/>
                <w:b/>
                <w:bCs/>
              </w:rPr>
              <w:t>Year</w:t>
            </w:r>
          </w:p>
        </w:tc>
      </w:tr>
      <w:tr w:rsidR="00B048D1" w:rsidRPr="00B048D1" w14:paraId="42731F77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C6659A4" w14:textId="381CB02B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Election campaigns</w:t>
            </w:r>
            <w:r w:rsidR="00B10650">
              <w:rPr>
                <w:rFonts w:ascii="Arial" w:hAnsi="Arial" w:cs="Arial"/>
              </w:rPr>
              <w:t>/donations</w:t>
            </w:r>
          </w:p>
        </w:tc>
        <w:tc>
          <w:tcPr>
            <w:tcW w:w="1842" w:type="dxa"/>
            <w:shd w:val="clear" w:color="auto" w:fill="auto"/>
          </w:tcPr>
          <w:p w14:paraId="6D89B3BB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6C0EDE4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2ED6789F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70258494" w14:textId="34A68D9F" w:rsidR="00B048D1" w:rsidRPr="00B048D1" w:rsidRDefault="002147C8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Events/Conferences</w:t>
            </w:r>
          </w:p>
        </w:tc>
        <w:tc>
          <w:tcPr>
            <w:tcW w:w="1842" w:type="dxa"/>
            <w:shd w:val="clear" w:color="auto" w:fill="auto"/>
          </w:tcPr>
          <w:p w14:paraId="6A5C1F1E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22BDC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46F4BD9C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6948679B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</w:rPr>
              <w:t>Room hire</w:t>
            </w:r>
          </w:p>
        </w:tc>
        <w:tc>
          <w:tcPr>
            <w:tcW w:w="1842" w:type="dxa"/>
            <w:shd w:val="clear" w:color="auto" w:fill="auto"/>
          </w:tcPr>
          <w:p w14:paraId="19BB926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EC653D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6D043AA6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361AEB74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Stationery &amp; postage</w:t>
            </w:r>
          </w:p>
        </w:tc>
        <w:tc>
          <w:tcPr>
            <w:tcW w:w="1842" w:type="dxa"/>
            <w:shd w:val="clear" w:color="auto" w:fill="auto"/>
          </w:tcPr>
          <w:p w14:paraId="41C79C8E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CDBE24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559E47E4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564AEEC2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Printing</w:t>
            </w:r>
          </w:p>
        </w:tc>
        <w:tc>
          <w:tcPr>
            <w:tcW w:w="1842" w:type="dxa"/>
            <w:shd w:val="clear" w:color="auto" w:fill="auto"/>
          </w:tcPr>
          <w:p w14:paraId="13B67D7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AF7204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3F12A11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3438D896" w14:textId="11EA6562" w:rsidR="00B048D1" w:rsidRPr="00B048D1" w:rsidRDefault="00B10650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Account</w:t>
            </w:r>
          </w:p>
        </w:tc>
        <w:tc>
          <w:tcPr>
            <w:tcW w:w="1842" w:type="dxa"/>
            <w:shd w:val="clear" w:color="auto" w:fill="auto"/>
          </w:tcPr>
          <w:p w14:paraId="03D9B56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2111220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24053111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05E7C338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Expenses to officers/members</w:t>
            </w:r>
          </w:p>
        </w:tc>
        <w:tc>
          <w:tcPr>
            <w:tcW w:w="1842" w:type="dxa"/>
            <w:shd w:val="clear" w:color="auto" w:fill="auto"/>
          </w:tcPr>
          <w:p w14:paraId="2738E455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C9C521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3194404" w14:textId="77777777" w:rsidTr="427C5FFA">
        <w:trPr>
          <w:trHeight w:val="283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3B2F4F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Total Expenditure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92F7C4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7DCAA" w14:textId="77777777" w:rsidR="00B048D1" w:rsidRPr="00B048D1" w:rsidRDefault="00B048D1" w:rsidP="00884B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48D1" w:rsidRPr="00B048D1" w14:paraId="6F29D4D9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E9B2DF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7FEB8E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C7890" w14:textId="77777777" w:rsidR="00B048D1" w:rsidRPr="00B048D1" w:rsidRDefault="00B048D1" w:rsidP="00884B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48D1" w:rsidRPr="00B048D1" w14:paraId="3C4BED55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CD8A1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Surplus/deficit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0F5D6D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D7FD645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</w:tr>
      <w:tr w:rsidR="00B048D1" w:rsidRPr="00B048D1" w14:paraId="6D40076D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7DCAEAB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Balance in Current Account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25B953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  <w:tc>
          <w:tcPr>
            <w:tcW w:w="1843" w:type="dxa"/>
            <w:vAlign w:val="center"/>
          </w:tcPr>
          <w:p w14:paraId="5A4391D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</w:tr>
      <w:tr w:rsidR="00B048D1" w:rsidRPr="00B048D1" w14:paraId="759695B9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C69E49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Balance in Reserve Account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7483B4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  <w:tc>
          <w:tcPr>
            <w:tcW w:w="1843" w:type="dxa"/>
            <w:vAlign w:val="center"/>
          </w:tcPr>
          <w:p w14:paraId="31ED3EF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</w:tr>
      <w:tr w:rsidR="00B048D1" w:rsidRPr="00B048D1" w14:paraId="70C7D49B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2CFAD949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Balance at 31 December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6EA1C2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  <w:tc>
          <w:tcPr>
            <w:tcW w:w="1843" w:type="dxa"/>
            <w:vAlign w:val="center"/>
          </w:tcPr>
          <w:p w14:paraId="654059F4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</w:tr>
    </w:tbl>
    <w:p w14:paraId="7E5C9257" w14:textId="60C0C59B" w:rsidR="00303DCE" w:rsidRPr="00B048D1" w:rsidRDefault="00303DCE" w:rsidP="00B048D1">
      <w:pPr>
        <w:pStyle w:val="Letterbody"/>
        <w:ind w:left="-2268"/>
        <w:rPr>
          <w:rFonts w:ascii="Arial" w:eastAsia="Osaka" w:hAnsi="Arial" w:cs="Arial"/>
          <w:spacing w:val="0"/>
          <w:sz w:val="2"/>
          <w:szCs w:val="2"/>
        </w:rPr>
      </w:pPr>
    </w:p>
    <w:sectPr w:rsidR="00303DCE" w:rsidRPr="00B048D1" w:rsidSect="00FD2885">
      <w:headerReference w:type="first" r:id="rId9"/>
      <w:type w:val="continuous"/>
      <w:pgSz w:w="11900" w:h="16820"/>
      <w:pgMar w:top="1843" w:right="907" w:bottom="426" w:left="3708" w:header="0" w:footer="66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41DF" w14:textId="77777777" w:rsidR="00744C1B" w:rsidRDefault="00744C1B" w:rsidP="00CF59EF">
      <w:r>
        <w:separator/>
      </w:r>
    </w:p>
  </w:endnote>
  <w:endnote w:type="continuationSeparator" w:id="0">
    <w:p w14:paraId="1CF3F54E" w14:textId="77777777" w:rsidR="00744C1B" w:rsidRDefault="00744C1B" w:rsidP="00CF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vo">
    <w:panose1 w:val="020B0503020202020B04"/>
    <w:charset w:val="00"/>
    <w:family w:val="swiss"/>
    <w:pitch w:val="variable"/>
    <w:sig w:usb0="2000000F" w:usb1="00000000" w:usb2="00000000" w:usb3="00000000" w:csb0="00000193" w:csb1="00000000"/>
    <w:embedRegular r:id="rId1" w:fontKey="{99F0C0B6-BE04-4D42-A3FD-42CBFB64B6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B213D8-4217-412F-85E2-177A76D8909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AD9E2FB5-91E8-47FF-A663-532862F6FF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23E4F2-CB61-433B-A92C-0E53F467862F}"/>
    <w:embedBold r:id="rId5" w:fontKey="{EFB8ABDB-F1A4-4FC5-ABDB-58F86429645E}"/>
  </w:font>
  <w:font w:name="Archivo SemiBold">
    <w:charset w:val="00"/>
    <w:family w:val="swiss"/>
    <w:pitch w:val="variable"/>
    <w:sig w:usb0="2000000F" w:usb1="00000000" w:usb2="00000000" w:usb3="00000000" w:csb0="00000193" w:csb1="00000000"/>
    <w:embedRegular r:id="rId6" w:fontKey="{F38FB135-DFB2-4348-BAC5-034220DECBA4}"/>
  </w:font>
  <w:font w:name="ITC Franklin Gothic Std Demi Co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chivo Bold">
    <w:panose1 w:val="00000000000000000000"/>
    <w:charset w:val="00"/>
    <w:family w:val="roman"/>
    <w:notTrueType/>
    <w:pitch w:val="default"/>
  </w:font>
  <w:font w:name="Archivo Regular">
    <w:panose1 w:val="00000000000000000000"/>
    <w:charset w:val="00"/>
    <w:family w:val="roman"/>
    <w:notTrueType/>
    <w:pitch w:val="default"/>
  </w:font>
  <w:font w:name="ITC Franklin Gothic Std Book C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0F04C6A-52CE-47BA-92A3-3000E0B9FB64}"/>
    <w:embedBold r:id="rId8" w:fontKey="{218AD564-5A57-414C-8858-494D59F29405}"/>
  </w:font>
  <w:font w:name="Osak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C24B5" w14:textId="77777777" w:rsidR="00744C1B" w:rsidRDefault="00744C1B" w:rsidP="00CF59EF">
      <w:r>
        <w:separator/>
      </w:r>
    </w:p>
  </w:footnote>
  <w:footnote w:type="continuationSeparator" w:id="0">
    <w:p w14:paraId="58609994" w14:textId="77777777" w:rsidR="00744C1B" w:rsidRDefault="00744C1B" w:rsidP="00CF5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44B6" w14:textId="0E5CDCF8" w:rsidR="00303DCE" w:rsidRDefault="00303DCE" w:rsidP="00303DCE">
    <w:r>
      <w:rPr>
        <w:rFonts w:ascii="Osaka" w:eastAsia="Osaka" w:cs="Osaka" w:hint="eastAsia"/>
        <w:noProof/>
        <w:color w:val="000000"/>
        <w:sz w:val="2"/>
        <w:szCs w:val="2"/>
        <w:u w:color="000000"/>
      </w:rPr>
      <mc:AlternateContent>
        <mc:Choice Requires="wps">
          <w:drawing>
            <wp:anchor distT="0" distB="0" distL="114300" distR="114300" simplePos="0" relativeHeight="251783680" behindDoc="0" locked="0" layoutInCell="1" allowOverlap="1" wp14:anchorId="325C5E6E" wp14:editId="1C9F81DF">
              <wp:simplePos x="0" y="0"/>
              <wp:positionH relativeFrom="page">
                <wp:posOffset>-107950</wp:posOffset>
              </wp:positionH>
              <wp:positionV relativeFrom="page">
                <wp:posOffset>3550285</wp:posOffset>
              </wp:positionV>
              <wp:extent cx="144000" cy="0"/>
              <wp:effectExtent l="0" t="0" r="0" b="0"/>
              <wp:wrapNone/>
              <wp:docPr id="62" name="Straight Connector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576BAE" id="Straight Connector 62" o:spid="_x0000_s1026" style="position:absolute;z-index:251783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8.5pt,279.55pt" to="2.85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" strokecolor="#d8d8d8 [2732]" strokeweight=".5pt">
              <w10:wrap anchorx="page" anchory="page"/>
            </v:line>
          </w:pict>
        </mc:Fallback>
      </mc:AlternateContent>
    </w:r>
  </w:p>
  <w:p w14:paraId="14EEE172" w14:textId="6C34DE39" w:rsidR="00303DCE" w:rsidRPr="00303DCE" w:rsidRDefault="427C5FFA" w:rsidP="00FD2885">
    <w:pPr>
      <w:pStyle w:val="Header"/>
      <w:ind w:left="-2127"/>
      <w:jc w:val="both"/>
    </w:pPr>
    <w:r>
      <w:rPr>
        <w:noProof/>
      </w:rPr>
      <w:drawing>
        <wp:inline distT="0" distB="0" distL="0" distR="0" wp14:anchorId="433E2B97" wp14:editId="015395B8">
          <wp:extent cx="2273248" cy="957042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248" cy="957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D1"/>
    <w:rsid w:val="0017695A"/>
    <w:rsid w:val="001E3B50"/>
    <w:rsid w:val="002147C8"/>
    <w:rsid w:val="002F0572"/>
    <w:rsid w:val="002F51BF"/>
    <w:rsid w:val="00303DCE"/>
    <w:rsid w:val="0031138C"/>
    <w:rsid w:val="00363547"/>
    <w:rsid w:val="003B1953"/>
    <w:rsid w:val="003F2F4C"/>
    <w:rsid w:val="004751B2"/>
    <w:rsid w:val="004C5D0D"/>
    <w:rsid w:val="005E585C"/>
    <w:rsid w:val="006D3969"/>
    <w:rsid w:val="00744C1B"/>
    <w:rsid w:val="007A47D0"/>
    <w:rsid w:val="007E5E5C"/>
    <w:rsid w:val="008845B6"/>
    <w:rsid w:val="009612D3"/>
    <w:rsid w:val="009A4AC8"/>
    <w:rsid w:val="009D5052"/>
    <w:rsid w:val="00A1306A"/>
    <w:rsid w:val="00AA2B2B"/>
    <w:rsid w:val="00AE753B"/>
    <w:rsid w:val="00AF22A3"/>
    <w:rsid w:val="00B048D1"/>
    <w:rsid w:val="00B10650"/>
    <w:rsid w:val="00C4671A"/>
    <w:rsid w:val="00C910B2"/>
    <w:rsid w:val="00CF59EF"/>
    <w:rsid w:val="00D26851"/>
    <w:rsid w:val="00FC6708"/>
    <w:rsid w:val="00FD2885"/>
    <w:rsid w:val="0CBC29E2"/>
    <w:rsid w:val="18DA99B3"/>
    <w:rsid w:val="427C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3F35E"/>
  <w15:docId w15:val="{A1990702-DB88-4C1B-B35D-31A238A3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8D1"/>
    <w:rPr>
      <w:rFonts w:ascii="Open Sans" w:eastAsia="Calibri" w:hAnsi="Open Sans" w:cs="Times New Roman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customStyle="1" w:styleId="Bold">
    <w:name w:val="• Bold"/>
    <w:rsid w:val="003F2F4C"/>
    <w:rPr>
      <w:rFonts w:asciiTheme="majorHAnsi" w:hAnsiTheme="majorHAnsi" w:cs="ITC Franklin Gothic Std Demi Co"/>
      <w:caps w:val="0"/>
      <w:smallCaps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TopblockEmphasistopline">
    <w:name w:val="• Top block Emphasis top line"/>
    <w:basedOn w:val="Noparagraphstyle"/>
    <w:pPr>
      <w:spacing w:line="240" w:lineRule="exact"/>
    </w:pPr>
    <w:rPr>
      <w:rFonts w:ascii="Archivo Bold" w:hAnsi="Archivo Bold" w:cs="Archivo Bold"/>
      <w:sz w:val="22"/>
      <w:szCs w:val="22"/>
    </w:rPr>
  </w:style>
  <w:style w:type="paragraph" w:customStyle="1" w:styleId="TopblockFollowontext">
    <w:name w:val="• Top block Follow on text"/>
    <w:basedOn w:val="TopblockEmphasistopline"/>
    <w:pPr>
      <w:spacing w:line="280" w:lineRule="exact"/>
    </w:pPr>
    <w:rPr>
      <w:rFonts w:ascii="Archivo Regular" w:hAnsi="Archivo Regular" w:cs="Archivo Regular"/>
      <w:sz w:val="21"/>
      <w:szCs w:val="21"/>
    </w:rPr>
  </w:style>
  <w:style w:type="paragraph" w:customStyle="1" w:styleId="Letterbody">
    <w:name w:val="• Letter body"/>
    <w:basedOn w:val="Noparagraphstyle"/>
    <w:pPr>
      <w:spacing w:after="260" w:line="280" w:lineRule="exact"/>
      <w:ind w:right="220"/>
    </w:pPr>
    <w:rPr>
      <w:rFonts w:ascii="Archivo Regular" w:hAnsi="Archivo Regular" w:cs="Archivo Regular"/>
      <w:spacing w:val="-1"/>
      <w:sz w:val="22"/>
      <w:szCs w:val="22"/>
    </w:rPr>
  </w:style>
  <w:style w:type="paragraph" w:customStyle="1" w:styleId="Namesign-off">
    <w:name w:val="• Name sign-off"/>
    <w:basedOn w:val="Noparagraphstyle"/>
    <w:pPr>
      <w:spacing w:before="1060"/>
    </w:pPr>
    <w:rPr>
      <w:rFonts w:ascii="ITC Franklin Gothic Std Demi Co" w:hAnsi="ITC Franklin Gothic Std Demi Co" w:cs="ITC Franklin Gothic Std Demi Co"/>
      <w:sz w:val="22"/>
      <w:szCs w:val="22"/>
    </w:rPr>
  </w:style>
  <w:style w:type="paragraph" w:customStyle="1" w:styleId="Titlesign-off">
    <w:name w:val="• Title sign-off"/>
    <w:basedOn w:val="Noparagraphstyle"/>
    <w:rPr>
      <w:rFonts w:ascii="ITC Franklin Gothic Std Book Co" w:hAnsi="ITC Franklin Gothic Std Book Co" w:cs="ITC Franklin Gothic Std Book C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585C"/>
    <w:pPr>
      <w:tabs>
        <w:tab w:val="left" w:pos="0"/>
        <w:tab w:val="center" w:pos="603"/>
      </w:tabs>
      <w:spacing w:line="254" w:lineRule="exact"/>
    </w:pPr>
    <w:rPr>
      <w:rFonts w:asciiTheme="minorHAnsi" w:eastAsiaTheme="minorHAnsi" w:hAnsiTheme="minorHAnsi" w:cstheme="minorBidi"/>
      <w:color w:val="FFFFFF" w:themeColor="background1"/>
      <w:sz w:val="18"/>
      <w:szCs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E585C"/>
    <w:rPr>
      <w:color w:val="FFFFFF" w:themeColor="background1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585C"/>
    <w:rPr>
      <w:color w:val="605E5C"/>
      <w:shd w:val="clear" w:color="auto" w:fill="E1DFDD"/>
    </w:rPr>
  </w:style>
  <w:style w:type="paragraph" w:customStyle="1" w:styleId="FooterSmall">
    <w:name w:val="Footer (Small)"/>
    <w:basedOn w:val="Footer"/>
    <w:qFormat/>
    <w:rsid w:val="002F51BF"/>
    <w:pPr>
      <w:spacing w:line="180" w:lineRule="exact"/>
    </w:pPr>
    <w:rPr>
      <w:sz w:val="14"/>
    </w:rPr>
  </w:style>
  <w:style w:type="paragraph" w:styleId="Header">
    <w:name w:val="header"/>
    <w:basedOn w:val="Normal"/>
    <w:link w:val="HeaderChar"/>
    <w:uiPriority w:val="99"/>
    <w:unhideWhenUsed/>
    <w:rsid w:val="00C4671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0"/>
      <w:szCs w:val="20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46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e\Documents\Custom%20Office%20Templates\Letterhead%20(Plain%20Paper).dotx" TargetMode="External"/></Relationships>
</file>

<file path=word/theme/theme1.xml><?xml version="1.0" encoding="utf-8"?>
<a:theme xmlns:a="http://schemas.openxmlformats.org/drawingml/2006/main" name="Office Theme">
  <a:themeElements>
    <a:clrScheme name="Co-operative Party Brand">
      <a:dk1>
        <a:sysClr val="windowText" lastClr="000000"/>
      </a:dk1>
      <a:lt1>
        <a:sysClr val="window" lastClr="FFFFFF"/>
      </a:lt1>
      <a:dk2>
        <a:srgbClr val="3F1D70"/>
      </a:dk2>
      <a:lt2>
        <a:srgbClr val="D5DDE0"/>
      </a:lt2>
      <a:accent1>
        <a:srgbClr val="E42313"/>
      </a:accent1>
      <a:accent2>
        <a:srgbClr val="FF7F32"/>
      </a:accent2>
      <a:accent3>
        <a:srgbClr val="FFC431"/>
      </a:accent3>
      <a:accent4>
        <a:srgbClr val="05B160"/>
      </a:accent4>
      <a:accent5>
        <a:srgbClr val="00168A"/>
      </a:accent5>
      <a:accent6>
        <a:srgbClr val="009CDE"/>
      </a:accent6>
      <a:hlink>
        <a:srgbClr val="3F1D70"/>
      </a:hlink>
      <a:folHlink>
        <a:srgbClr val="3F1D70"/>
      </a:folHlink>
    </a:clrScheme>
    <a:fontScheme name="Co-operative Party Archivo">
      <a:majorFont>
        <a:latin typeface="Archivo SemiBold"/>
        <a:ea typeface=""/>
        <a:cs typeface=""/>
      </a:majorFont>
      <a:minorFont>
        <a:latin typeface="Archiv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46C4B46219544B34558A4DF1C0EF9" ma:contentTypeVersion="13" ma:contentTypeDescription="Create a new document." ma:contentTypeScope="" ma:versionID="99d33fec34a6e1270f2bbd462e34cfca">
  <xsd:schema xmlns:xsd="http://www.w3.org/2001/XMLSchema" xmlns:xs="http://www.w3.org/2001/XMLSchema" xmlns:p="http://schemas.microsoft.com/office/2006/metadata/properties" xmlns:ns2="48b5dee2-fcaa-4137-b733-0f12ba1006c2" xmlns:ns3="698c1898-1e81-48ec-9ece-91e85697def3" targetNamespace="http://schemas.microsoft.com/office/2006/metadata/properties" ma:root="true" ma:fieldsID="58437d42ab2b6f7ff3c1ad96cca4476c" ns2:_="" ns3:_="">
    <xsd:import namespace="48b5dee2-fcaa-4137-b733-0f12ba1006c2"/>
    <xsd:import namespace="698c1898-1e81-48ec-9ece-91e85697de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5dee2-fcaa-4137-b733-0f12ba1006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c1898-1e81-48ec-9ece-91e85697d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D6A6FC-1C34-4E1B-86CB-202EB0C1D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FF64FA-5F9E-4652-8072-C16A0559C7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784FCA-2A7E-4036-B849-3E6CE3876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5dee2-fcaa-4137-b733-0f12ba1006c2"/>
    <ds:schemaRef ds:uri="698c1898-1e81-48ec-9ece-91e85697d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(Plain Paper)</Template>
  <TotalTime>0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Shane Brogan</dc:creator>
  <cp:lastModifiedBy>Shane Brogan</cp:lastModifiedBy>
  <cp:revision>4</cp:revision>
  <dcterms:created xsi:type="dcterms:W3CDTF">2021-05-26T12:42:00Z</dcterms:created>
  <dcterms:modified xsi:type="dcterms:W3CDTF">2021-05-26T12:43:00Z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0x01010034746C4B46219544B34558A4DF1C0EF9</vt:lpwstr>
  </property>
</Properties>
</file>