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F7A0" w14:textId="29F8E79C" w:rsidR="00CD6254" w:rsidRDefault="00CD6254" w:rsidP="00CD6254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Wales</w:t>
      </w:r>
      <w:r w:rsidRPr="00DC1ABD">
        <w:rPr>
          <w:b/>
          <w:bCs/>
          <w:u w:val="single"/>
        </w:rPr>
        <w:t xml:space="preserve"> Policy Process – 2024-25</w:t>
      </w:r>
    </w:p>
    <w:p w14:paraId="67A746B7" w14:textId="7259977E" w:rsidR="00CD6254" w:rsidRPr="00DC1ABD" w:rsidRDefault="00CD6254" w:rsidP="00CD6254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Senedd Election</w:t>
      </w:r>
    </w:p>
    <w:p w14:paraId="10556981" w14:textId="77777777" w:rsidR="00CD6254" w:rsidRDefault="00CD6254" w:rsidP="00CD6254">
      <w:pPr>
        <w:pStyle w:val="NoSpacing"/>
      </w:pPr>
    </w:p>
    <w:p w14:paraId="37BD2C11" w14:textId="77777777" w:rsidR="00CD6254" w:rsidRDefault="00CD6254" w:rsidP="00CD6254">
      <w:pPr>
        <w:pStyle w:val="NoSpacing"/>
      </w:pPr>
    </w:p>
    <w:p w14:paraId="2FA07062" w14:textId="7F274339" w:rsidR="00C35E65" w:rsidRPr="00C35E65" w:rsidRDefault="00C35E65" w:rsidP="00CD6254">
      <w:pPr>
        <w:pStyle w:val="NoSpacing"/>
        <w:rPr>
          <w:b/>
          <w:bCs/>
        </w:rPr>
      </w:pPr>
      <w:r w:rsidRPr="00C35E65">
        <w:rPr>
          <w:b/>
          <w:bCs/>
        </w:rPr>
        <w:t xml:space="preserve">Introduction </w:t>
      </w:r>
    </w:p>
    <w:p w14:paraId="6B393C75" w14:textId="1D07B2FF" w:rsidR="00A05F44" w:rsidRDefault="00A05F44" w:rsidP="00CD6254">
      <w:pPr>
        <w:pStyle w:val="NoSpacing"/>
      </w:pPr>
      <w:r>
        <w:t xml:space="preserve">The Welsh Co-operative Party Policy Process aims to develop a new platform in advance of the Senedd Election in 2026. </w:t>
      </w:r>
      <w:r w:rsidR="0005549E">
        <w:t>This is an opportunity for members to provide their contributions to Welsh Co-operative Party policy</w:t>
      </w:r>
      <w:r w:rsidR="006E472B">
        <w:t xml:space="preserve">. Members can respond individually to the consultation and can also take part in group responses – via in person or online meetings. </w:t>
      </w:r>
    </w:p>
    <w:p w14:paraId="21B4FF9E" w14:textId="77777777" w:rsidR="00BC2C70" w:rsidRDefault="00BC2C70" w:rsidP="00CD6254">
      <w:pPr>
        <w:pStyle w:val="NoSpacing"/>
      </w:pPr>
    </w:p>
    <w:p w14:paraId="5A0AD7BB" w14:textId="77777777" w:rsidR="009D3A2C" w:rsidRDefault="00C35E65" w:rsidP="00CD6254">
      <w:pPr>
        <w:pStyle w:val="NoSpacing"/>
      </w:pPr>
      <w:r>
        <w:t xml:space="preserve">The Welsh Labour </w:t>
      </w:r>
      <w:r w:rsidR="00AB2D34">
        <w:t xml:space="preserve">&amp; Co-operative Government has achieved notable successes in recent years in co-operative and employee ownership growth – growing faster than any nation in the UK. Despite these achievements, more can be done to deliver a more co-operative economy, putting mutual and co-op models at the heart of economic development. </w:t>
      </w:r>
    </w:p>
    <w:p w14:paraId="25E854C7" w14:textId="77777777" w:rsidR="009D3A2C" w:rsidRDefault="009D3A2C" w:rsidP="00CD6254">
      <w:pPr>
        <w:pStyle w:val="NoSpacing"/>
      </w:pPr>
    </w:p>
    <w:p w14:paraId="759284E7" w14:textId="589A81F1" w:rsidR="00C35E65" w:rsidRDefault="00510D82" w:rsidP="00CD6254">
      <w:pPr>
        <w:pStyle w:val="NoSpacing"/>
      </w:pPr>
      <w:r>
        <w:t xml:space="preserve">The consultation questions below focus on several key areas of </w:t>
      </w:r>
      <w:r w:rsidR="00D52C7F">
        <w:t>Welsh Co-operative Party policy</w:t>
      </w:r>
      <w:r w:rsidR="00A05F44">
        <w:t xml:space="preserve"> </w:t>
      </w:r>
      <w:r w:rsidR="009D3A2C">
        <w:t xml:space="preserve">but we wish to hear from members on other co-operative issues which are important to them. Please do add any further thoughts you have at the end of the consultation. </w:t>
      </w:r>
    </w:p>
    <w:p w14:paraId="71AC5AC3" w14:textId="77777777" w:rsidR="00C35E65" w:rsidRDefault="00C35E65" w:rsidP="00CD6254">
      <w:pPr>
        <w:pStyle w:val="NoSpacing"/>
      </w:pPr>
    </w:p>
    <w:p w14:paraId="6F505679" w14:textId="77777777" w:rsidR="00CD6254" w:rsidRPr="00814A56" w:rsidRDefault="00CD6254" w:rsidP="00CD6254">
      <w:pPr>
        <w:pStyle w:val="NoSpacing"/>
        <w:rPr>
          <w:b/>
          <w:bCs/>
        </w:rPr>
      </w:pPr>
      <w:r w:rsidRPr="00814A56">
        <w:rPr>
          <w:b/>
          <w:bCs/>
        </w:rPr>
        <w:t xml:space="preserve">Economy &amp; co-op development </w:t>
      </w:r>
    </w:p>
    <w:p w14:paraId="6E0D4C43" w14:textId="0F08B45E" w:rsidR="00893236" w:rsidRDefault="00F62B09" w:rsidP="002F4559">
      <w:pPr>
        <w:pStyle w:val="NoSpacing"/>
      </w:pPr>
      <w:r>
        <w:t>Building a more co-operative economy will be important to restoring growth and raising liv</w:t>
      </w:r>
      <w:r w:rsidR="00673621">
        <w:t>ing standards across Wales. While Wales has succeeded in growing its co-op and social economy</w:t>
      </w:r>
      <w:r w:rsidR="00543E75">
        <w:t xml:space="preserve"> in recent years – more can be done to deliver growth. Below are questions focusing on unlocking </w:t>
      </w:r>
      <w:r w:rsidR="00A13D2F">
        <w:t xml:space="preserve">co-operative development. </w:t>
      </w:r>
    </w:p>
    <w:p w14:paraId="4964179D" w14:textId="77777777" w:rsidR="00F62B09" w:rsidRDefault="00F62B09" w:rsidP="002F4559">
      <w:pPr>
        <w:pStyle w:val="NoSpacing"/>
      </w:pPr>
    </w:p>
    <w:p w14:paraId="129AAA5B" w14:textId="45C7D2B4" w:rsidR="00A94BA4" w:rsidRDefault="00A94BA4" w:rsidP="00F62B09">
      <w:pPr>
        <w:pStyle w:val="NoSpacing"/>
        <w:numPr>
          <w:ilvl w:val="0"/>
          <w:numId w:val="2"/>
        </w:numPr>
      </w:pPr>
      <w:r>
        <w:t>How can we make the most of the</w:t>
      </w:r>
      <w:r w:rsidR="003853FA">
        <w:t xml:space="preserve"> Well-</w:t>
      </w:r>
      <w:r w:rsidR="00397036">
        <w:t>B</w:t>
      </w:r>
      <w:r w:rsidR="003853FA">
        <w:t>eing of</w:t>
      </w:r>
      <w:r>
        <w:t xml:space="preserve"> </w:t>
      </w:r>
      <w:r w:rsidR="009E681C">
        <w:t xml:space="preserve">Future Generations </w:t>
      </w:r>
      <w:r w:rsidR="003853FA">
        <w:t>A</w:t>
      </w:r>
      <w:r w:rsidR="009E681C">
        <w:t xml:space="preserve">ct </w:t>
      </w:r>
      <w:r w:rsidR="003853FA">
        <w:t xml:space="preserve">and commissioner? </w:t>
      </w:r>
    </w:p>
    <w:p w14:paraId="25EEEB96" w14:textId="77777777" w:rsidR="003853FA" w:rsidRDefault="003853FA" w:rsidP="002F4559">
      <w:pPr>
        <w:pStyle w:val="NoSpacing"/>
      </w:pPr>
    </w:p>
    <w:p w14:paraId="34B38A1D" w14:textId="5BFC290D" w:rsidR="003853FA" w:rsidRDefault="007675D4" w:rsidP="00F62B09">
      <w:pPr>
        <w:pStyle w:val="NoSpacing"/>
        <w:numPr>
          <w:ilvl w:val="0"/>
          <w:numId w:val="2"/>
        </w:numPr>
      </w:pPr>
      <w:r>
        <w:t xml:space="preserve">Wales has experienced strong growth in the </w:t>
      </w:r>
      <w:r w:rsidR="0000773D">
        <w:t>employee-owned</w:t>
      </w:r>
      <w:r>
        <w:t xml:space="preserve"> sector in recent years. </w:t>
      </w:r>
      <w:r w:rsidR="001A35BF">
        <w:t xml:space="preserve">What </w:t>
      </w:r>
      <w:proofErr w:type="gramStart"/>
      <w:r w:rsidR="001A35BF">
        <w:t>more is</w:t>
      </w:r>
      <w:proofErr w:type="gramEnd"/>
      <w:r w:rsidR="001A35BF">
        <w:t xml:space="preserve"> needed to</w:t>
      </w:r>
      <w:r>
        <w:t xml:space="preserve"> ensure this growth continues? </w:t>
      </w:r>
    </w:p>
    <w:p w14:paraId="7261772B" w14:textId="77777777" w:rsidR="00354AB4" w:rsidRDefault="00354AB4" w:rsidP="002F4559">
      <w:pPr>
        <w:pStyle w:val="NoSpacing"/>
      </w:pPr>
    </w:p>
    <w:p w14:paraId="5C3C5C40" w14:textId="6DE17D67" w:rsidR="00354AB4" w:rsidRDefault="00596829" w:rsidP="00F62B09">
      <w:pPr>
        <w:pStyle w:val="NoSpacing"/>
        <w:numPr>
          <w:ilvl w:val="0"/>
          <w:numId w:val="2"/>
        </w:numPr>
      </w:pPr>
      <w:r>
        <w:t>How could a community bank network help facilitate growth in different Welsh regions</w:t>
      </w:r>
      <w:r w:rsidR="00CD596B">
        <w:t xml:space="preserve">? </w:t>
      </w:r>
    </w:p>
    <w:p w14:paraId="595A852C" w14:textId="77777777" w:rsidR="00354AB4" w:rsidRDefault="00354AB4" w:rsidP="002F4559">
      <w:pPr>
        <w:pStyle w:val="NoSpacing"/>
      </w:pPr>
    </w:p>
    <w:p w14:paraId="0A8B12BC" w14:textId="116092A4" w:rsidR="00354AB4" w:rsidRDefault="00B71B7C" w:rsidP="00F62B09">
      <w:pPr>
        <w:pStyle w:val="NoSpacing"/>
        <w:numPr>
          <w:ilvl w:val="0"/>
          <w:numId w:val="2"/>
        </w:numPr>
      </w:pPr>
      <w:r>
        <w:t>Which sectors shou</w:t>
      </w:r>
      <w:r w:rsidR="00AC5E18">
        <w:t xml:space="preserve">ld the Welsh Government be looking to expand the co-operative </w:t>
      </w:r>
      <w:r w:rsidR="00A26BBE">
        <w:t xml:space="preserve">and mutual </w:t>
      </w:r>
      <w:r w:rsidR="00AC5E18">
        <w:t>secto</w:t>
      </w:r>
      <w:r w:rsidR="00E875CA">
        <w:t xml:space="preserve">r? </w:t>
      </w:r>
    </w:p>
    <w:p w14:paraId="1C94D8AE" w14:textId="77777777" w:rsidR="00E875CA" w:rsidRDefault="00E875CA" w:rsidP="002F4559">
      <w:pPr>
        <w:pStyle w:val="NoSpacing"/>
      </w:pPr>
    </w:p>
    <w:p w14:paraId="35475F80" w14:textId="52EF988C" w:rsidR="00E875CA" w:rsidRDefault="00E768BF" w:rsidP="00F62B09">
      <w:pPr>
        <w:pStyle w:val="NoSpacing"/>
        <w:numPr>
          <w:ilvl w:val="0"/>
          <w:numId w:val="2"/>
        </w:numPr>
      </w:pPr>
      <w:r>
        <w:t xml:space="preserve">What can be done to support agricultural co-ops in Wales and encourage the wider adoption of the co-op model in rural communities? </w:t>
      </w:r>
    </w:p>
    <w:p w14:paraId="667EDCF7" w14:textId="77777777" w:rsidR="002F4559" w:rsidRDefault="002F4559" w:rsidP="002F4559">
      <w:pPr>
        <w:pStyle w:val="NoSpacing"/>
      </w:pPr>
    </w:p>
    <w:p w14:paraId="29748D51" w14:textId="31A6C618" w:rsidR="002F4559" w:rsidRPr="002F4559" w:rsidRDefault="002F4559" w:rsidP="002F4559">
      <w:pPr>
        <w:pStyle w:val="NoSpacing"/>
        <w:rPr>
          <w:b/>
          <w:bCs/>
        </w:rPr>
      </w:pPr>
      <w:r w:rsidRPr="002F4559">
        <w:rPr>
          <w:b/>
          <w:bCs/>
        </w:rPr>
        <w:t>Energy</w:t>
      </w:r>
    </w:p>
    <w:p w14:paraId="370A60EA" w14:textId="05B451B4" w:rsidR="002F4559" w:rsidRDefault="002377C3" w:rsidP="002F4559">
      <w:pPr>
        <w:pStyle w:val="NoSpacing"/>
      </w:pPr>
      <w:r>
        <w:t xml:space="preserve">Community energy provides the opportunity to empower </w:t>
      </w:r>
      <w:r w:rsidR="00A36BE9">
        <w:t xml:space="preserve">residents across the country to generate, store and reduce usage of energy. Community owned renewables could </w:t>
      </w:r>
      <w:r w:rsidR="00A36BE9">
        <w:lastRenderedPageBreak/>
        <w:t>help to reduce emissions and lower energy bills</w:t>
      </w:r>
      <w:r w:rsidR="00506825">
        <w:t xml:space="preserve">. The questions below focus on how the Welsh Government can </w:t>
      </w:r>
      <w:r w:rsidR="00187373">
        <w:t xml:space="preserve">deliver this change and empower community groups. </w:t>
      </w:r>
    </w:p>
    <w:p w14:paraId="18B2B45E" w14:textId="722DE7B4" w:rsidR="002F4559" w:rsidRDefault="00E768BF" w:rsidP="00A05741">
      <w:pPr>
        <w:pStyle w:val="NoSpacing"/>
        <w:numPr>
          <w:ilvl w:val="0"/>
          <w:numId w:val="8"/>
        </w:numPr>
      </w:pPr>
      <w:r>
        <w:t>What actions</w:t>
      </w:r>
      <w:r w:rsidR="009B1EA7">
        <w:t xml:space="preserve"> can the Welsh Government </w:t>
      </w:r>
      <w:r>
        <w:t>take to support</w:t>
      </w:r>
      <w:r w:rsidR="009B1EA7">
        <w:t xml:space="preserve"> the development of community energy projects</w:t>
      </w:r>
      <w:r w:rsidR="007619A8">
        <w:t xml:space="preserve"> and the delivery of the Local Power Plan?</w:t>
      </w:r>
    </w:p>
    <w:p w14:paraId="0DF953AA" w14:textId="77777777" w:rsidR="009B1EA7" w:rsidRDefault="009B1EA7" w:rsidP="002F4559">
      <w:pPr>
        <w:pStyle w:val="NoSpacing"/>
      </w:pPr>
    </w:p>
    <w:p w14:paraId="24F68EFB" w14:textId="3926FED6" w:rsidR="00974546" w:rsidRDefault="00D03DED" w:rsidP="00C275D4">
      <w:pPr>
        <w:pStyle w:val="NoSpacing"/>
        <w:numPr>
          <w:ilvl w:val="0"/>
          <w:numId w:val="8"/>
        </w:numPr>
      </w:pPr>
      <w:r>
        <w:t xml:space="preserve">How can we ensure new community energy projects reach the most disadvantaged communities? </w:t>
      </w:r>
    </w:p>
    <w:p w14:paraId="52349EE2" w14:textId="77777777" w:rsidR="00C275D4" w:rsidRDefault="00C275D4" w:rsidP="00C275D4">
      <w:pPr>
        <w:pStyle w:val="NoSpacing"/>
      </w:pPr>
    </w:p>
    <w:p w14:paraId="10ABAC1D" w14:textId="02065428" w:rsidR="00974546" w:rsidRDefault="00974546" w:rsidP="00A05741">
      <w:pPr>
        <w:pStyle w:val="NoSpacing"/>
        <w:numPr>
          <w:ilvl w:val="0"/>
          <w:numId w:val="8"/>
        </w:numPr>
      </w:pPr>
      <w:r>
        <w:t xml:space="preserve">How can the Welsh Government support the development of local retrofit co-ops to help boost household energy efficiency? </w:t>
      </w:r>
    </w:p>
    <w:p w14:paraId="638AE640" w14:textId="77777777" w:rsidR="00E40A0F" w:rsidRDefault="00E40A0F" w:rsidP="002F4559">
      <w:pPr>
        <w:pStyle w:val="NoSpacing"/>
      </w:pPr>
    </w:p>
    <w:p w14:paraId="02C8EFE4" w14:textId="77777777" w:rsidR="00E40A0F" w:rsidRDefault="00E40A0F" w:rsidP="002F4559">
      <w:pPr>
        <w:pStyle w:val="NoSpacing"/>
      </w:pPr>
    </w:p>
    <w:p w14:paraId="2D027E45" w14:textId="77777777" w:rsidR="00645B49" w:rsidRPr="00E40A0F" w:rsidRDefault="00645B49" w:rsidP="00645B49">
      <w:pPr>
        <w:pStyle w:val="NoSpacing"/>
        <w:rPr>
          <w:b/>
          <w:bCs/>
        </w:rPr>
      </w:pPr>
      <w:r w:rsidRPr="00E40A0F">
        <w:rPr>
          <w:b/>
          <w:bCs/>
        </w:rPr>
        <w:t>Community Ownership</w:t>
      </w:r>
    </w:p>
    <w:p w14:paraId="396E4911" w14:textId="1ACB3AB2" w:rsidR="00E40A0F" w:rsidRDefault="00187373" w:rsidP="002F4559">
      <w:pPr>
        <w:pStyle w:val="NoSpacing"/>
      </w:pPr>
      <w:r>
        <w:t xml:space="preserve">Community ownership of assets – incl. pubs, shops, music venues, and more – has </w:t>
      </w:r>
      <w:r w:rsidR="00E349C7">
        <w:t>helped save, revive and reimagine local services</w:t>
      </w:r>
      <w:r w:rsidR="00CF19F4">
        <w:t xml:space="preserve"> people rely on. The questions aim to provide solutions </w:t>
      </w:r>
      <w:r w:rsidR="00C466E7">
        <w:t xml:space="preserve">on how Wales can expand community ownership and create a new generation of community owned assets. </w:t>
      </w:r>
    </w:p>
    <w:p w14:paraId="0F60B473" w14:textId="77777777" w:rsidR="004C3FFE" w:rsidRDefault="004C3FFE" w:rsidP="002F4559">
      <w:pPr>
        <w:pStyle w:val="NoSpacing"/>
      </w:pPr>
    </w:p>
    <w:p w14:paraId="622BB6D1" w14:textId="77777777" w:rsidR="00397036" w:rsidRPr="001412AD" w:rsidRDefault="00E40A0F" w:rsidP="001412AD">
      <w:pPr>
        <w:pStyle w:val="NoSpacing"/>
        <w:numPr>
          <w:ilvl w:val="0"/>
          <w:numId w:val="7"/>
        </w:numPr>
      </w:pPr>
      <w:r w:rsidRPr="001412AD">
        <w:t xml:space="preserve">How can we support new </w:t>
      </w:r>
      <w:r w:rsidR="00831B5A" w:rsidRPr="001412AD">
        <w:t xml:space="preserve">community ownership of assets and businesses across Wales? </w:t>
      </w:r>
    </w:p>
    <w:p w14:paraId="2E22008A" w14:textId="77777777" w:rsidR="00397036" w:rsidRPr="001412AD" w:rsidRDefault="00397036" w:rsidP="001412AD">
      <w:pPr>
        <w:pStyle w:val="NoSpacing"/>
      </w:pPr>
    </w:p>
    <w:p w14:paraId="31AABC9F" w14:textId="1D6A7A06" w:rsidR="00E40A0F" w:rsidRPr="001412AD" w:rsidRDefault="00961B5F" w:rsidP="001412AD">
      <w:pPr>
        <w:pStyle w:val="NoSpacing"/>
        <w:numPr>
          <w:ilvl w:val="0"/>
          <w:numId w:val="7"/>
        </w:numPr>
      </w:pPr>
      <w:r w:rsidRPr="001412AD">
        <w:t xml:space="preserve">Should </w:t>
      </w:r>
      <w:r w:rsidR="00C35E65" w:rsidRPr="001412AD">
        <w:t>a new</w:t>
      </w:r>
      <w:r w:rsidR="005D4102" w:rsidRPr="001412AD">
        <w:t xml:space="preserve"> </w:t>
      </w:r>
      <w:r w:rsidRPr="001412AD">
        <w:t xml:space="preserve">Community Right to Buy </w:t>
      </w:r>
      <w:r w:rsidR="005D4102" w:rsidRPr="001412AD">
        <w:t>be established in</w:t>
      </w:r>
      <w:r w:rsidRPr="001412AD">
        <w:t xml:space="preserve"> Wales? </w:t>
      </w:r>
    </w:p>
    <w:p w14:paraId="5A4006FA" w14:textId="77777777" w:rsidR="007B0E9B" w:rsidRPr="001412AD" w:rsidRDefault="007B0E9B" w:rsidP="001412AD">
      <w:pPr>
        <w:pStyle w:val="NoSpacing"/>
      </w:pPr>
    </w:p>
    <w:p w14:paraId="634DF49B" w14:textId="17261829" w:rsidR="00CE327F" w:rsidRPr="001412AD" w:rsidRDefault="00CE327F" w:rsidP="001412AD">
      <w:pPr>
        <w:pStyle w:val="NoSpacing"/>
        <w:numPr>
          <w:ilvl w:val="0"/>
          <w:numId w:val="7"/>
        </w:numPr>
      </w:pPr>
      <w:r w:rsidRPr="001412AD">
        <w:t xml:space="preserve">How can the Welsh Government facilitate </w:t>
      </w:r>
      <w:r w:rsidR="004B3247" w:rsidRPr="001412AD">
        <w:t>community ownership with</w:t>
      </w:r>
      <w:r w:rsidR="00AA6FEE" w:rsidRPr="001412AD">
        <w:t>out</w:t>
      </w:r>
      <w:r w:rsidR="004B3247" w:rsidRPr="001412AD">
        <w:t xml:space="preserve"> significant new funding?</w:t>
      </w:r>
      <w:r w:rsidR="00645B49" w:rsidRPr="001412AD">
        <w:t xml:space="preserve"> (greater community asset transfer, awareness of community share offers, etc.)</w:t>
      </w:r>
    </w:p>
    <w:p w14:paraId="5503E9DD" w14:textId="77777777" w:rsidR="00404E93" w:rsidRPr="001412AD" w:rsidRDefault="00404E93" w:rsidP="001412AD">
      <w:pPr>
        <w:pStyle w:val="NoSpacing"/>
      </w:pPr>
    </w:p>
    <w:p w14:paraId="124D050C" w14:textId="2072AA4A" w:rsidR="007B0E9B" w:rsidRDefault="00645B49" w:rsidP="002F4559">
      <w:pPr>
        <w:pStyle w:val="NoSpacing"/>
      </w:pPr>
      <w:r>
        <w:rPr>
          <w:b/>
          <w:bCs/>
        </w:rPr>
        <w:t>Housing</w:t>
      </w:r>
    </w:p>
    <w:p w14:paraId="2DA316FB" w14:textId="72809253" w:rsidR="00C466E7" w:rsidRDefault="001B6E77" w:rsidP="00C466E7">
      <w:pPr>
        <w:pStyle w:val="NoSpacing"/>
      </w:pPr>
      <w:r>
        <w:t xml:space="preserve">Wales experiences challenges with housing provision </w:t>
      </w:r>
      <w:proofErr w:type="gramStart"/>
      <w:r>
        <w:t>similar to</w:t>
      </w:r>
      <w:proofErr w:type="gramEnd"/>
      <w:r>
        <w:t xml:space="preserve"> other parts of the UK – in private rental, </w:t>
      </w:r>
      <w:r w:rsidR="008648DC">
        <w:t xml:space="preserve">social housing and home ownership. Co-operative and community-led housing can provide alternative models which deliver </w:t>
      </w:r>
      <w:r w:rsidR="00C275D4">
        <w:t>low-cost</w:t>
      </w:r>
      <w:r w:rsidR="008648DC">
        <w:t xml:space="preserve"> affordable housing to residents. The questions will generate concepts for how the Welsh Government can facilitate new affordable housing delivery. </w:t>
      </w:r>
    </w:p>
    <w:p w14:paraId="0F01B269" w14:textId="77777777" w:rsidR="001B6E77" w:rsidRDefault="001B6E77" w:rsidP="00C466E7">
      <w:pPr>
        <w:pStyle w:val="NoSpacing"/>
      </w:pPr>
    </w:p>
    <w:p w14:paraId="4441DA9F" w14:textId="01978A59" w:rsidR="00645B49" w:rsidRDefault="00645B49" w:rsidP="001412AD">
      <w:pPr>
        <w:pStyle w:val="NoSpacing"/>
        <w:numPr>
          <w:ilvl w:val="0"/>
          <w:numId w:val="6"/>
        </w:numPr>
      </w:pPr>
      <w:r>
        <w:t>How c</w:t>
      </w:r>
      <w:r w:rsidR="004244E6">
        <w:t xml:space="preserve">an the Welsh Government support the development of </w:t>
      </w:r>
      <w:r w:rsidR="00376637">
        <w:t xml:space="preserve">new co-operative and community-led housing? </w:t>
      </w:r>
    </w:p>
    <w:p w14:paraId="7F5E6CE2" w14:textId="2A190E31" w:rsidR="003821C9" w:rsidRDefault="003821C9" w:rsidP="002F4559">
      <w:pPr>
        <w:pStyle w:val="NoSpacing"/>
      </w:pPr>
    </w:p>
    <w:p w14:paraId="6FE88E91" w14:textId="5A0E0CBD" w:rsidR="00A67581" w:rsidRDefault="00A67581" w:rsidP="001412AD">
      <w:pPr>
        <w:pStyle w:val="NoSpacing"/>
        <w:numPr>
          <w:ilvl w:val="0"/>
          <w:numId w:val="6"/>
        </w:numPr>
      </w:pPr>
      <w:r>
        <w:t xml:space="preserve">What can be done to improve the standards in the private and social rental sector? </w:t>
      </w:r>
    </w:p>
    <w:p w14:paraId="30E03AB7" w14:textId="77777777" w:rsidR="003821C9" w:rsidRDefault="003821C9" w:rsidP="002F4559">
      <w:pPr>
        <w:pStyle w:val="NoSpacing"/>
      </w:pPr>
    </w:p>
    <w:p w14:paraId="45895D26" w14:textId="77777777" w:rsidR="003821C9" w:rsidRPr="00814A56" w:rsidRDefault="003821C9" w:rsidP="003821C9">
      <w:pPr>
        <w:pStyle w:val="NoSpacing"/>
        <w:rPr>
          <w:b/>
          <w:bCs/>
        </w:rPr>
      </w:pPr>
      <w:r w:rsidRPr="00814A56">
        <w:rPr>
          <w:b/>
          <w:bCs/>
        </w:rPr>
        <w:t>Care &amp; Health</w:t>
      </w:r>
    </w:p>
    <w:p w14:paraId="3CACA02B" w14:textId="5D92F96F" w:rsidR="003821C9" w:rsidRDefault="00D356E9" w:rsidP="002F4559">
      <w:pPr>
        <w:pStyle w:val="NoSpacing"/>
      </w:pPr>
      <w:r>
        <w:t>Co-operative models could provide a solution t</w:t>
      </w:r>
      <w:r w:rsidR="007C1796">
        <w:t xml:space="preserve">o </w:t>
      </w:r>
      <w:r w:rsidR="00F141AC">
        <w:t xml:space="preserve">challenges in both primary and social care – </w:t>
      </w:r>
      <w:r w:rsidR="00DC0FE8">
        <w:t xml:space="preserve">enabling inclusive governance models which put care recipients, their families and workers at their heart. The questions </w:t>
      </w:r>
      <w:r w:rsidR="00E44006">
        <w:t xml:space="preserve">look at how the Welsh Government could support their development and delivery of essential services. </w:t>
      </w:r>
    </w:p>
    <w:p w14:paraId="7AADF08E" w14:textId="3E4D52C7" w:rsidR="00D356E9" w:rsidRPr="00D16FCC" w:rsidRDefault="00D16FCC" w:rsidP="002F4559">
      <w:pPr>
        <w:pStyle w:val="NoSpacing"/>
        <w:rPr>
          <w:lang w:val="en-US"/>
        </w:rPr>
      </w:pPr>
      <w:r>
        <w:t xml:space="preserve">  </w:t>
      </w:r>
      <w:r w:rsidR="00BE3F13">
        <w:rPr>
          <w:lang w:val="en-US"/>
        </w:rPr>
        <w:t xml:space="preserve">  </w:t>
      </w:r>
      <w:r w:rsidR="00A31366">
        <w:rPr>
          <w:lang w:val="en-US"/>
        </w:rPr>
        <w:t xml:space="preserve">         </w:t>
      </w:r>
      <w:r w:rsidR="00EE6B11">
        <w:rPr>
          <w:lang w:val="en-US"/>
        </w:rPr>
        <w:t xml:space="preserve"> </w:t>
      </w:r>
    </w:p>
    <w:p w14:paraId="74ACD6AF" w14:textId="77777777" w:rsidR="001A4DF5" w:rsidRDefault="003821C9" w:rsidP="001412AD">
      <w:pPr>
        <w:pStyle w:val="NoSpacing"/>
        <w:numPr>
          <w:ilvl w:val="0"/>
          <w:numId w:val="5"/>
        </w:numPr>
      </w:pPr>
      <w:r>
        <w:lastRenderedPageBreak/>
        <w:t>How can the Welsh Government facilitate new social care co-operatives?</w:t>
      </w:r>
    </w:p>
    <w:p w14:paraId="63BCABB7" w14:textId="01B41596" w:rsidR="003821C9" w:rsidRDefault="003821C9" w:rsidP="001A4DF5">
      <w:pPr>
        <w:pStyle w:val="NoSpacing"/>
        <w:ind w:left="720"/>
      </w:pPr>
      <w:r>
        <w:t xml:space="preserve"> </w:t>
      </w:r>
    </w:p>
    <w:p w14:paraId="157F091C" w14:textId="5758B8BD" w:rsidR="001A4DF5" w:rsidRDefault="001A4DF5" w:rsidP="001412AD">
      <w:pPr>
        <w:pStyle w:val="NoSpacing"/>
        <w:numPr>
          <w:ilvl w:val="0"/>
          <w:numId w:val="5"/>
        </w:numPr>
      </w:pPr>
      <w:r>
        <w:t xml:space="preserve">How could co-operative models help the Welsh Government to achieve its ambition of removing profit from the care sector? </w:t>
      </w:r>
    </w:p>
    <w:p w14:paraId="7879BD79" w14:textId="77777777" w:rsidR="00CD0207" w:rsidRDefault="00CD0207" w:rsidP="002F4559">
      <w:pPr>
        <w:pStyle w:val="NoSpacing"/>
      </w:pPr>
    </w:p>
    <w:p w14:paraId="6CF72210" w14:textId="05B67BE8" w:rsidR="000B0886" w:rsidRDefault="00CD0207" w:rsidP="000B0886">
      <w:pPr>
        <w:pStyle w:val="NoSpacing"/>
        <w:numPr>
          <w:ilvl w:val="0"/>
          <w:numId w:val="5"/>
        </w:numPr>
      </w:pPr>
      <w:r>
        <w:t xml:space="preserve">What more can be done to improve the quality and speed of NHS Wales services? </w:t>
      </w:r>
    </w:p>
    <w:p w14:paraId="01BA4B8F" w14:textId="77777777" w:rsidR="000B0886" w:rsidRDefault="000B0886" w:rsidP="000B0886">
      <w:pPr>
        <w:pStyle w:val="NoSpacing"/>
      </w:pPr>
    </w:p>
    <w:p w14:paraId="76F34050" w14:textId="76ECC57D" w:rsidR="000B0886" w:rsidRDefault="000B0886" w:rsidP="001412AD">
      <w:pPr>
        <w:pStyle w:val="NoSpacing"/>
        <w:numPr>
          <w:ilvl w:val="0"/>
          <w:numId w:val="5"/>
        </w:numPr>
      </w:pPr>
      <w:r>
        <w:t xml:space="preserve">How could </w:t>
      </w:r>
      <w:r w:rsidR="00830A0B">
        <w:t>co-op models ensure the availability of GP, dental and physiotherapy services?</w:t>
      </w:r>
    </w:p>
    <w:p w14:paraId="1B7E1D68" w14:textId="77777777" w:rsidR="00C13433" w:rsidRDefault="00C13433" w:rsidP="002F4559">
      <w:pPr>
        <w:pStyle w:val="NoSpacing"/>
      </w:pPr>
    </w:p>
    <w:p w14:paraId="238E8508" w14:textId="628C070A" w:rsidR="00C13433" w:rsidRPr="00C13433" w:rsidRDefault="00C13433" w:rsidP="002F4559">
      <w:pPr>
        <w:pStyle w:val="NoSpacing"/>
        <w:rPr>
          <w:b/>
          <w:bCs/>
        </w:rPr>
      </w:pPr>
      <w:r w:rsidRPr="00C13433">
        <w:rPr>
          <w:b/>
          <w:bCs/>
        </w:rPr>
        <w:t xml:space="preserve">Transport </w:t>
      </w:r>
      <w:r>
        <w:rPr>
          <w:b/>
          <w:bCs/>
        </w:rPr>
        <w:t xml:space="preserve">&amp; Utilities </w:t>
      </w:r>
    </w:p>
    <w:p w14:paraId="305B3D00" w14:textId="690954C8" w:rsidR="00C13433" w:rsidRDefault="00D473CB" w:rsidP="002F4559">
      <w:pPr>
        <w:pStyle w:val="NoSpacing"/>
      </w:pPr>
      <w:r>
        <w:t xml:space="preserve">Many communities in Wales are isolated </w:t>
      </w:r>
      <w:r w:rsidR="00BA5E77">
        <w:t>due to</w:t>
      </w:r>
      <w:r>
        <w:t xml:space="preserve"> a lack of transport options</w:t>
      </w:r>
      <w:r w:rsidR="00BA5E77">
        <w:t xml:space="preserve">. Co-op, mutual and community-led models could create a more inclusive and </w:t>
      </w:r>
      <w:proofErr w:type="gramStart"/>
      <w:r w:rsidR="00BA5E77">
        <w:t>better connected</w:t>
      </w:r>
      <w:proofErr w:type="gramEnd"/>
      <w:r w:rsidR="00BA5E77">
        <w:t xml:space="preserve"> transport system. The questions below aim to provide solutions for how to grow these alternative transport systems. </w:t>
      </w:r>
    </w:p>
    <w:p w14:paraId="1A795B3F" w14:textId="77777777" w:rsidR="00E44006" w:rsidRDefault="00E44006" w:rsidP="002F4559">
      <w:pPr>
        <w:pStyle w:val="NoSpacing"/>
      </w:pPr>
    </w:p>
    <w:p w14:paraId="2D946576" w14:textId="1C58D377" w:rsidR="00C13433" w:rsidRPr="001412AD" w:rsidRDefault="005C31EE" w:rsidP="001412AD">
      <w:pPr>
        <w:pStyle w:val="NoSpacing"/>
        <w:numPr>
          <w:ilvl w:val="0"/>
          <w:numId w:val="4"/>
        </w:numPr>
      </w:pPr>
      <w:r w:rsidRPr="001412AD">
        <w:t xml:space="preserve">How can the Welsh Government support the development of new community transport services in </w:t>
      </w:r>
      <w:r w:rsidR="00C35E65" w:rsidRPr="001412AD">
        <w:t>bus services, ride sharing, etc</w:t>
      </w:r>
      <w:r w:rsidR="009D62A5" w:rsidRPr="001412AD">
        <w:t xml:space="preserve">.? </w:t>
      </w:r>
    </w:p>
    <w:p w14:paraId="41D40ED4" w14:textId="77777777" w:rsidR="009D62A5" w:rsidRPr="001412AD" w:rsidRDefault="009D62A5" w:rsidP="001412AD">
      <w:pPr>
        <w:pStyle w:val="NoSpacing"/>
      </w:pPr>
    </w:p>
    <w:p w14:paraId="49F3E3FF" w14:textId="19564D89" w:rsidR="009D62A5" w:rsidRDefault="009D62A5" w:rsidP="001412AD">
      <w:pPr>
        <w:pStyle w:val="NoSpacing"/>
        <w:numPr>
          <w:ilvl w:val="0"/>
          <w:numId w:val="4"/>
        </w:numPr>
      </w:pPr>
      <w:r w:rsidRPr="001412AD">
        <w:t>How can the Welsh Government take actio</w:t>
      </w:r>
      <w:r w:rsidR="00FE6967" w:rsidRPr="001412AD">
        <w:t xml:space="preserve">n to promote effective </w:t>
      </w:r>
      <w:r w:rsidR="00C275D4" w:rsidRPr="001412AD">
        <w:t>mutual models</w:t>
      </w:r>
      <w:r w:rsidR="00FE6967" w:rsidRPr="001412AD">
        <w:t xml:space="preserve"> in transport and utilities? </w:t>
      </w:r>
    </w:p>
    <w:p w14:paraId="3C024DD3" w14:textId="77777777" w:rsidR="0084318B" w:rsidRDefault="0084318B" w:rsidP="0084318B">
      <w:pPr>
        <w:pStyle w:val="ListParagraph"/>
      </w:pPr>
    </w:p>
    <w:p w14:paraId="3F707CCE" w14:textId="77777777" w:rsidR="0084318B" w:rsidRPr="00814A56" w:rsidRDefault="0084318B" w:rsidP="0084318B">
      <w:pPr>
        <w:pStyle w:val="NoSpacing"/>
        <w:rPr>
          <w:b/>
          <w:bCs/>
        </w:rPr>
      </w:pPr>
      <w:r w:rsidRPr="00814A56">
        <w:rPr>
          <w:b/>
          <w:bCs/>
        </w:rPr>
        <w:t>Community Power &amp; Devolution</w:t>
      </w:r>
    </w:p>
    <w:p w14:paraId="5970CCEA" w14:textId="44842C7B" w:rsidR="0084318B" w:rsidRDefault="0084318B" w:rsidP="0084318B">
      <w:pPr>
        <w:pStyle w:val="NoSpacing"/>
      </w:pPr>
      <w:r>
        <w:t xml:space="preserve">Empowering people and communities will mean pushing powers and rights beyond town halls and into communities themselves. These questions look at how Wales can achieve this objective. </w:t>
      </w:r>
    </w:p>
    <w:p w14:paraId="5772244B" w14:textId="77777777" w:rsidR="0084318B" w:rsidRDefault="0084318B" w:rsidP="0084318B">
      <w:pPr>
        <w:pStyle w:val="NoSpacing"/>
      </w:pPr>
    </w:p>
    <w:p w14:paraId="4B1D3EE2" w14:textId="69C7B963" w:rsidR="0084318B" w:rsidRPr="001412AD" w:rsidRDefault="0084318B" w:rsidP="0084318B">
      <w:pPr>
        <w:pStyle w:val="NoSpacing"/>
        <w:numPr>
          <w:ilvl w:val="0"/>
          <w:numId w:val="3"/>
        </w:numPr>
      </w:pPr>
      <w:r>
        <w:t xml:space="preserve">How can the Welsh Government empower communities beyond local authorities and current regional structures?  </w:t>
      </w:r>
    </w:p>
    <w:p w14:paraId="35BA36BE" w14:textId="77777777" w:rsidR="00C95B8D" w:rsidRDefault="00C95B8D" w:rsidP="002F4559">
      <w:pPr>
        <w:pStyle w:val="NoSpacing"/>
      </w:pPr>
    </w:p>
    <w:p w14:paraId="1FABBD5E" w14:textId="77777777" w:rsidR="00C95B8D" w:rsidRPr="005E27E8" w:rsidRDefault="00C95B8D" w:rsidP="00C95B8D">
      <w:pPr>
        <w:pStyle w:val="NoSpacing"/>
        <w:rPr>
          <w:b/>
          <w:bCs/>
        </w:rPr>
      </w:pPr>
      <w:r w:rsidRPr="005E27E8">
        <w:rPr>
          <w:b/>
          <w:bCs/>
        </w:rPr>
        <w:t xml:space="preserve">Other key policy issues </w:t>
      </w:r>
    </w:p>
    <w:p w14:paraId="403CF484" w14:textId="4D9ADDB7" w:rsidR="00615DFB" w:rsidRDefault="00615DFB" w:rsidP="00615DFB">
      <w:pPr>
        <w:pStyle w:val="NoSpacing"/>
        <w:numPr>
          <w:ilvl w:val="0"/>
          <w:numId w:val="3"/>
        </w:numPr>
      </w:pPr>
      <w:r>
        <w:t>Please tell us about other key co-operative-related policy issues for the Senedd Election 2026</w:t>
      </w:r>
    </w:p>
    <w:p w14:paraId="0ABD6A82" w14:textId="77777777" w:rsidR="00C95B8D" w:rsidRPr="00645B49" w:rsidRDefault="00C95B8D" w:rsidP="002F4559">
      <w:pPr>
        <w:pStyle w:val="NoSpacing"/>
      </w:pPr>
    </w:p>
    <w:sectPr w:rsidR="00C95B8D" w:rsidRPr="00645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A9B2F" w14:textId="77777777" w:rsidR="00E556B6" w:rsidRDefault="00E556B6" w:rsidP="00CD6254">
      <w:pPr>
        <w:spacing w:after="0" w:line="240" w:lineRule="auto"/>
      </w:pPr>
      <w:r>
        <w:separator/>
      </w:r>
    </w:p>
  </w:endnote>
  <w:endnote w:type="continuationSeparator" w:id="0">
    <w:p w14:paraId="3FA98C03" w14:textId="77777777" w:rsidR="00E556B6" w:rsidRDefault="00E556B6" w:rsidP="00CD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00D3" w14:textId="77777777" w:rsidR="004F0ECE" w:rsidRDefault="004F0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A6B8" w14:textId="77777777" w:rsidR="004F0ECE" w:rsidRDefault="004F0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D3F84" w14:textId="77777777" w:rsidR="004F0ECE" w:rsidRDefault="004F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100B" w14:textId="77777777" w:rsidR="00E556B6" w:rsidRDefault="00E556B6" w:rsidP="00CD6254">
      <w:pPr>
        <w:spacing w:after="0" w:line="240" w:lineRule="auto"/>
      </w:pPr>
      <w:r>
        <w:separator/>
      </w:r>
    </w:p>
  </w:footnote>
  <w:footnote w:type="continuationSeparator" w:id="0">
    <w:p w14:paraId="5C8B5627" w14:textId="77777777" w:rsidR="00E556B6" w:rsidRDefault="00E556B6" w:rsidP="00CD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4CB0" w14:textId="77777777" w:rsidR="004F0ECE" w:rsidRDefault="004F0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4ECF" w14:textId="48429E48" w:rsidR="00CD6254" w:rsidRDefault="00CD6254">
    <w:pPr>
      <w:pStyle w:val="Header"/>
    </w:pPr>
    <w:r w:rsidRPr="00B27C54">
      <w:rPr>
        <w:noProof/>
      </w:rPr>
      <w:drawing>
        <wp:inline distT="0" distB="0" distL="0" distR="0" wp14:anchorId="3EBF05CD" wp14:editId="414E548D">
          <wp:extent cx="1706880" cy="466196"/>
          <wp:effectExtent l="0" t="0" r="7620" b="0"/>
          <wp:docPr id="1" name="Graphic 6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67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749" cy="473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D6DA7" w14:textId="77777777" w:rsidR="004F0ECE" w:rsidRDefault="004F0E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16A6" w14:textId="77777777" w:rsidR="004F0ECE" w:rsidRDefault="004F0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2C99"/>
    <w:multiLevelType w:val="hybridMultilevel"/>
    <w:tmpl w:val="2480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65B4"/>
    <w:multiLevelType w:val="hybridMultilevel"/>
    <w:tmpl w:val="0056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3FAE"/>
    <w:multiLevelType w:val="hybridMultilevel"/>
    <w:tmpl w:val="6C16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00F"/>
    <w:multiLevelType w:val="hybridMultilevel"/>
    <w:tmpl w:val="FBD0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15E6"/>
    <w:multiLevelType w:val="hybridMultilevel"/>
    <w:tmpl w:val="A4BA1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335B"/>
    <w:multiLevelType w:val="hybridMultilevel"/>
    <w:tmpl w:val="4936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2701F"/>
    <w:multiLevelType w:val="hybridMultilevel"/>
    <w:tmpl w:val="5166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112BE"/>
    <w:multiLevelType w:val="hybridMultilevel"/>
    <w:tmpl w:val="5ABC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362323">
    <w:abstractNumId w:val="0"/>
  </w:num>
  <w:num w:numId="2" w16cid:durableId="1575165381">
    <w:abstractNumId w:val="3"/>
  </w:num>
  <w:num w:numId="3" w16cid:durableId="134839172">
    <w:abstractNumId w:val="5"/>
  </w:num>
  <w:num w:numId="4" w16cid:durableId="715933222">
    <w:abstractNumId w:val="6"/>
  </w:num>
  <w:num w:numId="5" w16cid:durableId="1142042289">
    <w:abstractNumId w:val="7"/>
  </w:num>
  <w:num w:numId="6" w16cid:durableId="686096638">
    <w:abstractNumId w:val="4"/>
  </w:num>
  <w:num w:numId="7" w16cid:durableId="104811295">
    <w:abstractNumId w:val="1"/>
  </w:num>
  <w:num w:numId="8" w16cid:durableId="54591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54"/>
    <w:rsid w:val="0000773D"/>
    <w:rsid w:val="000540D8"/>
    <w:rsid w:val="0005549E"/>
    <w:rsid w:val="000B0886"/>
    <w:rsid w:val="00111A9F"/>
    <w:rsid w:val="001412AD"/>
    <w:rsid w:val="00187373"/>
    <w:rsid w:val="001A35BF"/>
    <w:rsid w:val="001A4DF5"/>
    <w:rsid w:val="001B6E77"/>
    <w:rsid w:val="002377C3"/>
    <w:rsid w:val="00257B82"/>
    <w:rsid w:val="002C1DE6"/>
    <w:rsid w:val="002F4559"/>
    <w:rsid w:val="0030196F"/>
    <w:rsid w:val="00354AB4"/>
    <w:rsid w:val="00376637"/>
    <w:rsid w:val="003821C9"/>
    <w:rsid w:val="003853FA"/>
    <w:rsid w:val="00397036"/>
    <w:rsid w:val="003A5202"/>
    <w:rsid w:val="00404E93"/>
    <w:rsid w:val="004133F7"/>
    <w:rsid w:val="004244E6"/>
    <w:rsid w:val="004268E0"/>
    <w:rsid w:val="004B3247"/>
    <w:rsid w:val="004C3FFE"/>
    <w:rsid w:val="004F0ECE"/>
    <w:rsid w:val="00506825"/>
    <w:rsid w:val="00510D82"/>
    <w:rsid w:val="005324AE"/>
    <w:rsid w:val="00543E75"/>
    <w:rsid w:val="00586648"/>
    <w:rsid w:val="00596829"/>
    <w:rsid w:val="005C31EE"/>
    <w:rsid w:val="005D4102"/>
    <w:rsid w:val="00615DFB"/>
    <w:rsid w:val="00645B49"/>
    <w:rsid w:val="00673621"/>
    <w:rsid w:val="006E472B"/>
    <w:rsid w:val="007619A8"/>
    <w:rsid w:val="007675D4"/>
    <w:rsid w:val="007B0E9B"/>
    <w:rsid w:val="007C1796"/>
    <w:rsid w:val="00830A0B"/>
    <w:rsid w:val="00831B5A"/>
    <w:rsid w:val="0084318B"/>
    <w:rsid w:val="008648DC"/>
    <w:rsid w:val="00880DD2"/>
    <w:rsid w:val="00893236"/>
    <w:rsid w:val="008F21F5"/>
    <w:rsid w:val="00904E52"/>
    <w:rsid w:val="00961B5F"/>
    <w:rsid w:val="009668AF"/>
    <w:rsid w:val="00974546"/>
    <w:rsid w:val="009B1EA7"/>
    <w:rsid w:val="009C785B"/>
    <w:rsid w:val="009D3A2C"/>
    <w:rsid w:val="009D62A5"/>
    <w:rsid w:val="009E681C"/>
    <w:rsid w:val="00A05741"/>
    <w:rsid w:val="00A05F44"/>
    <w:rsid w:val="00A13D2F"/>
    <w:rsid w:val="00A26BBE"/>
    <w:rsid w:val="00A31366"/>
    <w:rsid w:val="00A33594"/>
    <w:rsid w:val="00A36BE9"/>
    <w:rsid w:val="00A67581"/>
    <w:rsid w:val="00A94BA4"/>
    <w:rsid w:val="00AA6FEE"/>
    <w:rsid w:val="00AB2D34"/>
    <w:rsid w:val="00AC5E18"/>
    <w:rsid w:val="00B65FA5"/>
    <w:rsid w:val="00B71B7C"/>
    <w:rsid w:val="00BA5E77"/>
    <w:rsid w:val="00BC2C70"/>
    <w:rsid w:val="00BE3F13"/>
    <w:rsid w:val="00C13433"/>
    <w:rsid w:val="00C275D4"/>
    <w:rsid w:val="00C35E65"/>
    <w:rsid w:val="00C466E7"/>
    <w:rsid w:val="00C648FF"/>
    <w:rsid w:val="00C95B8D"/>
    <w:rsid w:val="00CD0207"/>
    <w:rsid w:val="00CD596B"/>
    <w:rsid w:val="00CD6254"/>
    <w:rsid w:val="00CE327F"/>
    <w:rsid w:val="00CF19F4"/>
    <w:rsid w:val="00D03DED"/>
    <w:rsid w:val="00D16FCC"/>
    <w:rsid w:val="00D356E9"/>
    <w:rsid w:val="00D473CB"/>
    <w:rsid w:val="00D52C7F"/>
    <w:rsid w:val="00D743BA"/>
    <w:rsid w:val="00DC0FE8"/>
    <w:rsid w:val="00DC36D2"/>
    <w:rsid w:val="00E349C7"/>
    <w:rsid w:val="00E40A0F"/>
    <w:rsid w:val="00E44006"/>
    <w:rsid w:val="00E556B6"/>
    <w:rsid w:val="00E768BF"/>
    <w:rsid w:val="00E875CA"/>
    <w:rsid w:val="00EE6B11"/>
    <w:rsid w:val="00F141AC"/>
    <w:rsid w:val="00F62B09"/>
    <w:rsid w:val="00F75743"/>
    <w:rsid w:val="00FE6967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C7EA"/>
  <w15:chartTrackingRefBased/>
  <w15:docId w15:val="{DAE080C0-2ADF-41FD-928E-E984E099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25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D62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6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54"/>
  </w:style>
  <w:style w:type="paragraph" w:styleId="Footer">
    <w:name w:val="footer"/>
    <w:basedOn w:val="Normal"/>
    <w:link w:val="FooterChar"/>
    <w:uiPriority w:val="99"/>
    <w:unhideWhenUsed/>
    <w:rsid w:val="00CD6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4663</Characters>
  <Application>Microsoft Office Word</Application>
  <DocSecurity>0</DocSecurity>
  <Lines>126</Lines>
  <Paragraphs>47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Monaghan</dc:creator>
  <cp:keywords/>
  <dc:description/>
  <cp:lastModifiedBy>Georgia O'Brien</cp:lastModifiedBy>
  <cp:revision>2</cp:revision>
  <dcterms:created xsi:type="dcterms:W3CDTF">2024-10-21T11:17:00Z</dcterms:created>
  <dcterms:modified xsi:type="dcterms:W3CDTF">2024-10-21T11:17:00Z</dcterms:modified>
</cp:coreProperties>
</file>